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405A1" w14:textId="77777777" w:rsidR="001C2C45" w:rsidRDefault="001C2C45" w:rsidP="00511131">
      <w:pPr>
        <w:tabs>
          <w:tab w:val="left" w:pos="7300"/>
          <w:tab w:val="left" w:pos="7380"/>
          <w:tab w:val="right" w:pos="9000"/>
        </w:tabs>
        <w:jc w:val="right"/>
        <w:rPr>
          <w:rFonts w:ascii="Arial" w:hAnsi="Arial" w:cs="Arial"/>
          <w:lang w:val="es-MX"/>
        </w:rPr>
      </w:pPr>
    </w:p>
    <w:p w14:paraId="6D692DB6" w14:textId="7CEF6B1F" w:rsidR="00405BDA" w:rsidRPr="00740C69" w:rsidRDefault="00740C69" w:rsidP="00740C69">
      <w:pPr>
        <w:tabs>
          <w:tab w:val="left" w:pos="7300"/>
          <w:tab w:val="left" w:pos="7380"/>
          <w:tab w:val="right" w:pos="9000"/>
        </w:tabs>
        <w:rPr>
          <w:rFonts w:ascii="Arial" w:hAnsi="Arial" w:cs="Arial"/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292CF017" wp14:editId="3C035C0D">
            <wp:extent cx="1257300" cy="365050"/>
            <wp:effectExtent l="0" t="0" r="0" b="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10577"/>
                    <a:stretch/>
                  </pic:blipFill>
                  <pic:spPr>
                    <a:xfrm>
                      <a:off x="0" y="0"/>
                      <a:ext cx="1358139" cy="39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D8FA2" w14:textId="77777777" w:rsidR="00740C69" w:rsidRDefault="00740C69"/>
    <w:p w14:paraId="770B9F2B" w14:textId="11AEE0B6" w:rsidR="00405BDA" w:rsidRDefault="00740C69">
      <w:r>
        <w:t>DIRECTORIO DE LA CONTRALORÍA SOCIAL 2017 EN EL MARCO DEL PROGRAMA DE FORTALECIMIENTO A LA CALIDAD EDUCTIVA PFCE 2016</w:t>
      </w:r>
    </w:p>
    <w:p w14:paraId="5F41DEE7" w14:textId="77777777" w:rsidR="00D40354" w:rsidRDefault="00D403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0354" w14:paraId="3D8E1224" w14:textId="77777777" w:rsidTr="00D40354">
        <w:tc>
          <w:tcPr>
            <w:tcW w:w="4531" w:type="dxa"/>
          </w:tcPr>
          <w:p w14:paraId="60AC0679" w14:textId="42814AFD" w:rsidR="00D40354" w:rsidRDefault="00D40354">
            <w:r>
              <w:t>Act. Sonia Tapia García.</w:t>
            </w:r>
          </w:p>
          <w:p w14:paraId="7DD4BE4E" w14:textId="6827379B" w:rsidR="00D40354" w:rsidRDefault="00D40354">
            <w:r>
              <w:t>Subdirectora de Evaluación y responsable de la C.S. de la Instancia Normativa.</w:t>
            </w:r>
          </w:p>
        </w:tc>
        <w:tc>
          <w:tcPr>
            <w:tcW w:w="4531" w:type="dxa"/>
          </w:tcPr>
          <w:p w14:paraId="1B6D32B6" w14:textId="77777777" w:rsidR="00D40354" w:rsidRDefault="00D40354">
            <w:r>
              <w:t>(0155)36-01-16-00 Ext. 67151</w:t>
            </w:r>
          </w:p>
          <w:p w14:paraId="6595C406" w14:textId="473F3E6B" w:rsidR="00D40354" w:rsidRPr="00D40354" w:rsidRDefault="00D40354">
            <w:pPr>
              <w:rPr>
                <w:i/>
              </w:rPr>
            </w:pPr>
            <w:r>
              <w:rPr>
                <w:i/>
              </w:rPr>
              <w:t>stapia@nube.sep.gob.mx</w:t>
            </w:r>
          </w:p>
        </w:tc>
      </w:tr>
      <w:tr w:rsidR="00D40354" w14:paraId="7A8BD935" w14:textId="77777777" w:rsidTr="00D40354">
        <w:tc>
          <w:tcPr>
            <w:tcW w:w="4531" w:type="dxa"/>
          </w:tcPr>
          <w:p w14:paraId="2137D629" w14:textId="77777777" w:rsidR="00D40354" w:rsidRDefault="00D40354">
            <w:r>
              <w:t>Mtro. Roberto Ordóñez Herrera</w:t>
            </w:r>
          </w:p>
          <w:p w14:paraId="0E5AC181" w14:textId="5C89C2A4" w:rsidR="00D40354" w:rsidRDefault="00D40354">
            <w:r>
              <w:t>Contralor Interno y responsable de la C.S. de la Universidad Tecnológica de Tabasco</w:t>
            </w:r>
          </w:p>
        </w:tc>
        <w:tc>
          <w:tcPr>
            <w:tcW w:w="4531" w:type="dxa"/>
          </w:tcPr>
          <w:p w14:paraId="52EDEE48" w14:textId="77777777" w:rsidR="00D40354" w:rsidRDefault="007600D6">
            <w:r>
              <w:t>3-58-22-22 ext. 9010</w:t>
            </w:r>
          </w:p>
          <w:p w14:paraId="4ABE1DD9" w14:textId="4C110DD1" w:rsidR="007600D6" w:rsidRPr="007600D6" w:rsidRDefault="007600D6">
            <w:pPr>
              <w:rPr>
                <w:i/>
              </w:rPr>
            </w:pPr>
            <w:r>
              <w:rPr>
                <w:i/>
              </w:rPr>
              <w:t>contraloria@uttab.edu.mx</w:t>
            </w:r>
          </w:p>
        </w:tc>
      </w:tr>
      <w:tr w:rsidR="00D40354" w14:paraId="0E258AB3" w14:textId="77777777" w:rsidTr="00D40354">
        <w:tc>
          <w:tcPr>
            <w:tcW w:w="4531" w:type="dxa"/>
          </w:tcPr>
          <w:p w14:paraId="454BE391" w14:textId="0B6606F3" w:rsidR="00D40354" w:rsidRDefault="007600D6">
            <w:r>
              <w:t xml:space="preserve">Lic. Daniel Romero Rosas </w:t>
            </w:r>
          </w:p>
          <w:p w14:paraId="6218BC1D" w14:textId="7B727FF4" w:rsidR="007600D6" w:rsidRDefault="007600D6">
            <w:r>
              <w:t>Director de Contraloría Social de la Secretaría de Contraloría del Estado de Tabasco.</w:t>
            </w:r>
          </w:p>
        </w:tc>
        <w:tc>
          <w:tcPr>
            <w:tcW w:w="4531" w:type="dxa"/>
          </w:tcPr>
          <w:p w14:paraId="72A39CEA" w14:textId="77777777" w:rsidR="00D40354" w:rsidRDefault="007600D6">
            <w:r>
              <w:t>3-10-47-80 ext. 5025</w:t>
            </w:r>
          </w:p>
          <w:p w14:paraId="69F59A18" w14:textId="4B7D422D" w:rsidR="007600D6" w:rsidRPr="007600D6" w:rsidRDefault="007600D6">
            <w:pPr>
              <w:rPr>
                <w:i/>
              </w:rPr>
            </w:pPr>
            <w:r>
              <w:rPr>
                <w:i/>
              </w:rPr>
              <w:t>Daniel.rom.7812@gmail.com</w:t>
            </w:r>
          </w:p>
        </w:tc>
      </w:tr>
      <w:tr w:rsidR="00D40354" w14:paraId="78106199" w14:textId="77777777" w:rsidTr="00D40354">
        <w:tc>
          <w:tcPr>
            <w:tcW w:w="4531" w:type="dxa"/>
          </w:tcPr>
          <w:p w14:paraId="5146B1CB" w14:textId="31ACFEE0" w:rsidR="00D40354" w:rsidRDefault="007600D6">
            <w:r>
              <w:t xml:space="preserve">Mtra. </w:t>
            </w:r>
            <w:r w:rsidR="0091340A" w:rsidRPr="0091340A">
              <w:t>R</w:t>
            </w:r>
            <w:r w:rsidR="0091340A">
              <w:t xml:space="preserve">osa Victoria Alberto Berezaluce </w:t>
            </w:r>
            <w:r w:rsidR="0091340A" w:rsidRPr="0091340A">
              <w:t>Presidenta del Comité de Contraloría Social</w:t>
            </w:r>
          </w:p>
        </w:tc>
        <w:tc>
          <w:tcPr>
            <w:tcW w:w="4531" w:type="dxa"/>
          </w:tcPr>
          <w:p w14:paraId="201F9E80" w14:textId="622146FB" w:rsidR="00D40354" w:rsidRPr="0091340A" w:rsidRDefault="0091340A">
            <w:pPr>
              <w:rPr>
                <w:i/>
              </w:rPr>
            </w:pPr>
            <w:r w:rsidRPr="0091340A">
              <w:rPr>
                <w:i/>
              </w:rPr>
              <w:t>rosievicky@yahoo.com</w:t>
            </w:r>
          </w:p>
        </w:tc>
      </w:tr>
      <w:tr w:rsidR="00D40354" w14:paraId="59BB18D4" w14:textId="77777777" w:rsidTr="00D40354">
        <w:tc>
          <w:tcPr>
            <w:tcW w:w="4531" w:type="dxa"/>
          </w:tcPr>
          <w:p w14:paraId="277D2744" w14:textId="27F22E5D" w:rsidR="00D40354" w:rsidRDefault="0091340A">
            <w:r w:rsidRPr="0091340A">
              <w:t>Katherin</w:t>
            </w:r>
            <w:r>
              <w:t xml:space="preserve">  Jurissa Zelayandilla Guardado </w:t>
            </w:r>
            <w:r w:rsidRPr="0091340A">
              <w:t>Vocal</w:t>
            </w:r>
            <w:r>
              <w:t xml:space="preserve"> del Comité de Contraloría Social</w:t>
            </w:r>
          </w:p>
        </w:tc>
        <w:tc>
          <w:tcPr>
            <w:tcW w:w="4531" w:type="dxa"/>
          </w:tcPr>
          <w:p w14:paraId="075818C6" w14:textId="136FEF3B" w:rsidR="00D40354" w:rsidRPr="0091340A" w:rsidRDefault="0091340A">
            <w:pPr>
              <w:rPr>
                <w:i/>
              </w:rPr>
            </w:pPr>
            <w:r w:rsidRPr="0091340A">
              <w:rPr>
                <w:i/>
              </w:rPr>
              <w:t>Katherin_guardado@hotmail.com</w:t>
            </w:r>
          </w:p>
        </w:tc>
      </w:tr>
      <w:tr w:rsidR="00D40354" w14:paraId="2A7FE47C" w14:textId="77777777" w:rsidTr="00D40354">
        <w:tc>
          <w:tcPr>
            <w:tcW w:w="4531" w:type="dxa"/>
          </w:tcPr>
          <w:p w14:paraId="5A09E73F" w14:textId="77777777" w:rsidR="00D40354" w:rsidRDefault="0091340A">
            <w:r w:rsidRPr="0091340A">
              <w:t>Arturo Álvarez Acosta</w:t>
            </w:r>
          </w:p>
          <w:p w14:paraId="79B45FFE" w14:textId="16E37FF3" w:rsidR="0091340A" w:rsidRDefault="0091340A">
            <w:r>
              <w:t>Vocal del Comité de Contraloría Social</w:t>
            </w:r>
          </w:p>
        </w:tc>
        <w:tc>
          <w:tcPr>
            <w:tcW w:w="4531" w:type="dxa"/>
          </w:tcPr>
          <w:p w14:paraId="17D39175" w14:textId="56674FFA" w:rsidR="00D40354" w:rsidRPr="0091340A" w:rsidRDefault="0091340A">
            <w:pPr>
              <w:rPr>
                <w:i/>
              </w:rPr>
            </w:pPr>
            <w:r w:rsidRPr="0091340A">
              <w:rPr>
                <w:i/>
              </w:rPr>
              <w:t>aaa_chiqui@hotmail.com</w:t>
            </w:r>
          </w:p>
        </w:tc>
      </w:tr>
    </w:tbl>
    <w:p w14:paraId="72CB6FAE" w14:textId="77777777" w:rsidR="00AC582B" w:rsidRDefault="00AC582B"/>
    <w:p w14:paraId="10186860" w14:textId="37D82339" w:rsidR="0091340A" w:rsidRDefault="0091340A" w:rsidP="0091340A">
      <w:r>
        <w:tab/>
      </w:r>
    </w:p>
    <w:p w14:paraId="3275F6F7" w14:textId="1B796DEC" w:rsidR="00405BDA" w:rsidRDefault="00405BDA" w:rsidP="0091340A">
      <w:bookmarkStart w:id="0" w:name="_GoBack"/>
      <w:bookmarkEnd w:id="0"/>
    </w:p>
    <w:sectPr w:rsidR="00405BDA" w:rsidSect="00475A9F">
      <w:headerReference w:type="default" r:id="rId7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7FA79" w14:textId="77777777" w:rsidR="0013635B" w:rsidRDefault="0013635B" w:rsidP="00E13177">
      <w:r>
        <w:separator/>
      </w:r>
    </w:p>
  </w:endnote>
  <w:endnote w:type="continuationSeparator" w:id="0">
    <w:p w14:paraId="3DB1AAF4" w14:textId="77777777" w:rsidR="0013635B" w:rsidRDefault="0013635B" w:rsidP="00E1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E78B0" w14:textId="77777777" w:rsidR="0013635B" w:rsidRDefault="0013635B" w:rsidP="00E13177">
      <w:r>
        <w:separator/>
      </w:r>
    </w:p>
  </w:footnote>
  <w:footnote w:type="continuationSeparator" w:id="0">
    <w:p w14:paraId="39843A05" w14:textId="77777777" w:rsidR="0013635B" w:rsidRDefault="0013635B" w:rsidP="00E1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E6C0E" w14:textId="77777777" w:rsidR="00E13177" w:rsidRDefault="00E1317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7323303" wp14:editId="5BDBFFB0">
          <wp:simplePos x="0" y="0"/>
          <wp:positionH relativeFrom="column">
            <wp:posOffset>-1028700</wp:posOffset>
          </wp:positionH>
          <wp:positionV relativeFrom="paragraph">
            <wp:posOffset>-464185</wp:posOffset>
          </wp:positionV>
          <wp:extent cx="7772400" cy="10057130"/>
          <wp:effectExtent l="0" t="0" r="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 UT Bien BN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7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77"/>
    <w:rsid w:val="00075C15"/>
    <w:rsid w:val="000D5E08"/>
    <w:rsid w:val="0013635B"/>
    <w:rsid w:val="001C2C45"/>
    <w:rsid w:val="002F12DE"/>
    <w:rsid w:val="00316C0B"/>
    <w:rsid w:val="00384C3B"/>
    <w:rsid w:val="00405BDA"/>
    <w:rsid w:val="00467260"/>
    <w:rsid w:val="00475A9F"/>
    <w:rsid w:val="004C672E"/>
    <w:rsid w:val="004E51E1"/>
    <w:rsid w:val="004F537E"/>
    <w:rsid w:val="00511131"/>
    <w:rsid w:val="00620D9C"/>
    <w:rsid w:val="00740C69"/>
    <w:rsid w:val="007600D6"/>
    <w:rsid w:val="00863C7D"/>
    <w:rsid w:val="0091340A"/>
    <w:rsid w:val="00A857C4"/>
    <w:rsid w:val="00AC582B"/>
    <w:rsid w:val="00BB7170"/>
    <w:rsid w:val="00D27316"/>
    <w:rsid w:val="00D40354"/>
    <w:rsid w:val="00D43D0E"/>
    <w:rsid w:val="00E13177"/>
    <w:rsid w:val="00E843DE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1B18C3"/>
  <w14:defaultImageDpi w14:val="300"/>
  <w15:docId w15:val="{F53166E2-227D-4D66-960C-8D3BD6A5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3177"/>
  </w:style>
  <w:style w:type="paragraph" w:styleId="Piedepgina">
    <w:name w:val="footer"/>
    <w:basedOn w:val="Normal"/>
    <w:link w:val="PiedepginaCar"/>
    <w:uiPriority w:val="99"/>
    <w:unhideWhenUsed/>
    <w:rsid w:val="00E131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177"/>
  </w:style>
  <w:style w:type="paragraph" w:styleId="Textodeglobo">
    <w:name w:val="Balloon Text"/>
    <w:basedOn w:val="Normal"/>
    <w:link w:val="TextodegloboCar"/>
    <w:uiPriority w:val="99"/>
    <w:semiHidden/>
    <w:unhideWhenUsed/>
    <w:rsid w:val="00E1317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17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D40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Tecnologica de Tabasco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Juarez</dc:creator>
  <cp:keywords/>
  <dc:description/>
  <cp:lastModifiedBy>Contraloria</cp:lastModifiedBy>
  <cp:revision>3</cp:revision>
  <cp:lastPrinted>2017-01-04T18:00:00Z</cp:lastPrinted>
  <dcterms:created xsi:type="dcterms:W3CDTF">2017-05-18T19:47:00Z</dcterms:created>
  <dcterms:modified xsi:type="dcterms:W3CDTF">2017-05-18T19:52:00Z</dcterms:modified>
</cp:coreProperties>
</file>